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4CA" w:rsidRPr="008737CD" w:rsidRDefault="009964CA" w:rsidP="009964CA">
      <w:pPr>
        <w:jc w:val="center"/>
        <w:rPr>
          <w:sz w:val="26"/>
          <w:szCs w:val="26"/>
          <w:lang w:val="uk-UA"/>
        </w:rPr>
      </w:pPr>
      <w:r>
        <w:rPr>
          <w:noProof/>
          <w:sz w:val="26"/>
          <w:szCs w:val="26"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64CA" w:rsidRPr="008737CD" w:rsidRDefault="009964CA" w:rsidP="009964CA">
      <w:pPr>
        <w:keepNext/>
        <w:spacing w:line="192" w:lineRule="auto"/>
        <w:ind w:left="-142"/>
        <w:jc w:val="center"/>
        <w:rPr>
          <w:szCs w:val="29"/>
          <w:lang w:val="uk-UA"/>
        </w:rPr>
      </w:pPr>
    </w:p>
    <w:p w:rsidR="009964CA" w:rsidRPr="008737CD" w:rsidRDefault="009964CA" w:rsidP="009964CA">
      <w:pPr>
        <w:keepNext/>
        <w:spacing w:line="192" w:lineRule="auto"/>
        <w:jc w:val="center"/>
        <w:rPr>
          <w:sz w:val="32"/>
          <w:szCs w:val="32"/>
        </w:rPr>
      </w:pPr>
      <w:r w:rsidRPr="008737CD">
        <w:rPr>
          <w:sz w:val="32"/>
          <w:szCs w:val="32"/>
        </w:rPr>
        <w:t>ДНІПРОПЕТРОВСЬКА ОБЛАСНА ДЕРЖАВНА АДМІНІСТРАЦІЯ</w:t>
      </w:r>
    </w:p>
    <w:p w:rsidR="009964CA" w:rsidRPr="008737CD" w:rsidRDefault="009964CA" w:rsidP="009964CA">
      <w:pPr>
        <w:keepNext/>
        <w:spacing w:line="192" w:lineRule="auto"/>
        <w:jc w:val="center"/>
        <w:rPr>
          <w:rFonts w:eastAsia="Calibri"/>
          <w:b/>
          <w:szCs w:val="28"/>
        </w:rPr>
      </w:pPr>
    </w:p>
    <w:p w:rsidR="009964CA" w:rsidRPr="008737CD" w:rsidRDefault="009964CA" w:rsidP="009964CA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8737CD">
        <w:rPr>
          <w:rFonts w:eastAsia="Calibri"/>
          <w:sz w:val="32"/>
          <w:szCs w:val="32"/>
        </w:rPr>
        <w:t>ДЕПАРТАМЕНТ ОХОРОНИ ЗДОРОВ’Я</w:t>
      </w:r>
    </w:p>
    <w:p w:rsidR="009964CA" w:rsidRPr="008737CD" w:rsidRDefault="009964CA" w:rsidP="009964CA">
      <w:pPr>
        <w:keepNext/>
        <w:spacing w:line="192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9964CA" w:rsidRPr="008737CD" w:rsidRDefault="009964CA" w:rsidP="009964CA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737CD">
        <w:rPr>
          <w:b/>
          <w:spacing w:val="120"/>
          <w:sz w:val="40"/>
          <w:szCs w:val="40"/>
          <w:lang w:val="uk-UA"/>
        </w:rPr>
        <w:t>НАКАЗ</w:t>
      </w:r>
    </w:p>
    <w:p w:rsidR="009964CA" w:rsidRPr="008737CD" w:rsidRDefault="009964CA" w:rsidP="009964CA">
      <w:pPr>
        <w:rPr>
          <w:szCs w:val="28"/>
          <w:lang w:val="uk-UA"/>
        </w:rPr>
      </w:pPr>
    </w:p>
    <w:tbl>
      <w:tblPr>
        <w:tblW w:w="0" w:type="auto"/>
        <w:tblLook w:val="01E0"/>
      </w:tblPr>
      <w:tblGrid>
        <w:gridCol w:w="3343"/>
        <w:gridCol w:w="3158"/>
        <w:gridCol w:w="3353"/>
      </w:tblGrid>
      <w:tr w:rsidR="009964CA" w:rsidRPr="008737CD" w:rsidTr="00851A89">
        <w:trPr>
          <w:trHeight w:val="551"/>
        </w:trPr>
        <w:tc>
          <w:tcPr>
            <w:tcW w:w="3429" w:type="dxa"/>
            <w:shd w:val="clear" w:color="auto" w:fill="auto"/>
          </w:tcPr>
          <w:p w:rsidR="009964CA" w:rsidRPr="009964CA" w:rsidRDefault="00421D9A" w:rsidP="00851A8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14.09.2017</w:t>
            </w:r>
          </w:p>
        </w:tc>
        <w:tc>
          <w:tcPr>
            <w:tcW w:w="3258" w:type="dxa"/>
            <w:shd w:val="clear" w:color="auto" w:fill="auto"/>
          </w:tcPr>
          <w:p w:rsidR="009964CA" w:rsidRPr="008737CD" w:rsidRDefault="009964CA" w:rsidP="00851A89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 w:rsidRPr="008737CD">
              <w:rPr>
                <w:sz w:val="26"/>
              </w:rPr>
              <w:t xml:space="preserve">м. </w:t>
            </w:r>
            <w:r w:rsidRPr="00B6653A">
              <w:rPr>
                <w:sz w:val="26"/>
                <w:lang w:val="uk-UA"/>
              </w:rPr>
              <w:t>Дніпро</w:t>
            </w:r>
          </w:p>
        </w:tc>
        <w:tc>
          <w:tcPr>
            <w:tcW w:w="3428" w:type="dxa"/>
            <w:shd w:val="clear" w:color="auto" w:fill="auto"/>
          </w:tcPr>
          <w:p w:rsidR="009964CA" w:rsidRPr="005F17C5" w:rsidRDefault="00421D9A" w:rsidP="00851A89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>
              <w:rPr>
                <w:sz w:val="26"/>
                <w:lang w:val="uk-UA"/>
              </w:rPr>
              <w:t>№1208/0/197-17</w:t>
            </w:r>
          </w:p>
        </w:tc>
      </w:tr>
    </w:tbl>
    <w:p w:rsidR="009964CA" w:rsidRPr="00505419" w:rsidRDefault="009964CA" w:rsidP="009964CA">
      <w:pPr>
        <w:rPr>
          <w:sz w:val="28"/>
          <w:szCs w:val="28"/>
          <w:lang w:val="uk-UA"/>
        </w:rPr>
      </w:pPr>
      <w:r w:rsidRPr="00505419">
        <w:rPr>
          <w:sz w:val="28"/>
          <w:szCs w:val="28"/>
          <w:lang w:val="uk-UA"/>
        </w:rPr>
        <w:t xml:space="preserve">⌐                               </w:t>
      </w:r>
      <w:r>
        <w:rPr>
          <w:sz w:val="28"/>
          <w:szCs w:val="28"/>
          <w:lang w:val="uk-UA"/>
        </w:rPr>
        <w:t xml:space="preserve">   </w:t>
      </w:r>
      <w:r w:rsidRPr="00505419">
        <w:rPr>
          <w:sz w:val="28"/>
          <w:szCs w:val="28"/>
          <w:lang w:val="uk-UA"/>
        </w:rPr>
        <w:t xml:space="preserve">       ¬</w:t>
      </w:r>
    </w:p>
    <w:p w:rsidR="00162DDA" w:rsidRDefault="009964CA" w:rsidP="00162DDA">
      <w:pPr>
        <w:jc w:val="both"/>
        <w:rPr>
          <w:sz w:val="28"/>
          <w:szCs w:val="28"/>
          <w:lang w:val="uk-UA"/>
        </w:rPr>
      </w:pPr>
      <w:r w:rsidRPr="00505419">
        <w:rPr>
          <w:sz w:val="28"/>
          <w:szCs w:val="28"/>
          <w:lang w:val="uk-UA"/>
        </w:rPr>
        <w:t xml:space="preserve">Про розподіл </w:t>
      </w:r>
      <w:r w:rsidR="00162DDA">
        <w:rPr>
          <w:sz w:val="28"/>
          <w:szCs w:val="28"/>
          <w:lang w:val="uk-UA"/>
        </w:rPr>
        <w:t xml:space="preserve">лікарських </w:t>
      </w:r>
    </w:p>
    <w:p w:rsidR="009964CA" w:rsidRPr="00505419" w:rsidRDefault="00162DDA" w:rsidP="00162D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засобів</w:t>
      </w:r>
      <w:r w:rsidR="009964CA" w:rsidRPr="00505419">
        <w:rPr>
          <w:sz w:val="28"/>
          <w:szCs w:val="28"/>
          <w:lang w:val="uk-UA"/>
        </w:rPr>
        <w:t xml:space="preserve"> для лікування </w:t>
      </w:r>
    </w:p>
    <w:p w:rsidR="009964CA" w:rsidRPr="00505419" w:rsidRDefault="009964CA" w:rsidP="009964CA">
      <w:pPr>
        <w:jc w:val="both"/>
        <w:rPr>
          <w:sz w:val="28"/>
          <w:szCs w:val="28"/>
          <w:lang w:val="uk-UA"/>
        </w:rPr>
      </w:pPr>
      <w:r w:rsidRPr="00505419">
        <w:rPr>
          <w:sz w:val="28"/>
          <w:szCs w:val="28"/>
          <w:lang w:val="uk-UA"/>
        </w:rPr>
        <w:t xml:space="preserve">хворих </w:t>
      </w:r>
      <w:proofErr w:type="spellStart"/>
      <w:r w:rsidRPr="00505419">
        <w:rPr>
          <w:sz w:val="28"/>
          <w:szCs w:val="28"/>
          <w:lang w:val="uk-UA"/>
        </w:rPr>
        <w:t>нефрологічного</w:t>
      </w:r>
      <w:proofErr w:type="spellEnd"/>
      <w:r w:rsidRPr="00505419">
        <w:rPr>
          <w:sz w:val="28"/>
          <w:szCs w:val="28"/>
          <w:lang w:val="uk-UA"/>
        </w:rPr>
        <w:t xml:space="preserve"> </w:t>
      </w:r>
    </w:p>
    <w:p w:rsidR="009964CA" w:rsidRPr="00505419" w:rsidRDefault="009964CA" w:rsidP="009964CA">
      <w:pPr>
        <w:jc w:val="both"/>
        <w:rPr>
          <w:sz w:val="28"/>
          <w:szCs w:val="28"/>
          <w:lang w:val="uk-UA"/>
        </w:rPr>
      </w:pPr>
      <w:r w:rsidRPr="00505419">
        <w:rPr>
          <w:sz w:val="28"/>
          <w:szCs w:val="28"/>
          <w:lang w:val="uk-UA"/>
        </w:rPr>
        <w:t xml:space="preserve">профілю методом </w:t>
      </w:r>
    </w:p>
    <w:p w:rsidR="009964CA" w:rsidRPr="00505419" w:rsidRDefault="009964CA" w:rsidP="009964CA">
      <w:pPr>
        <w:jc w:val="both"/>
        <w:rPr>
          <w:sz w:val="28"/>
          <w:szCs w:val="28"/>
          <w:lang w:val="uk-UA"/>
        </w:rPr>
      </w:pPr>
      <w:r w:rsidRPr="00505419">
        <w:rPr>
          <w:sz w:val="28"/>
          <w:szCs w:val="28"/>
          <w:lang w:val="uk-UA"/>
        </w:rPr>
        <w:t>перитонеального діалізу</w:t>
      </w:r>
    </w:p>
    <w:p w:rsidR="009964CA" w:rsidRDefault="009964CA" w:rsidP="009964CA">
      <w:pPr>
        <w:jc w:val="both"/>
        <w:rPr>
          <w:sz w:val="28"/>
          <w:szCs w:val="28"/>
          <w:lang w:val="uk-UA"/>
        </w:rPr>
      </w:pPr>
    </w:p>
    <w:p w:rsidR="009964CA" w:rsidRPr="00505419" w:rsidRDefault="009964CA" w:rsidP="009964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 xml:space="preserve">На виконання наказу Міністерства охорони здоров’я України від                         </w:t>
      </w:r>
      <w:r w:rsidR="00162DDA">
        <w:rPr>
          <w:sz w:val="28"/>
          <w:szCs w:val="28"/>
          <w:lang w:val="uk-UA"/>
        </w:rPr>
        <w:t>14 вересня 2017 року №1089</w:t>
      </w:r>
      <w:r w:rsidRPr="00505419">
        <w:rPr>
          <w:sz w:val="28"/>
          <w:szCs w:val="28"/>
          <w:lang w:val="uk-UA"/>
        </w:rPr>
        <w:t xml:space="preserve"> «Про </w:t>
      </w:r>
      <w:r>
        <w:rPr>
          <w:sz w:val="28"/>
          <w:szCs w:val="28"/>
          <w:lang w:val="uk-UA"/>
        </w:rPr>
        <w:t xml:space="preserve">внесення змін </w:t>
      </w:r>
      <w:r w:rsidR="00162DDA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 xml:space="preserve">озподілу витратних матеріалів та лікарських засобів для </w:t>
      </w:r>
      <w:r w:rsidR="00162DDA">
        <w:rPr>
          <w:sz w:val="28"/>
          <w:szCs w:val="28"/>
          <w:lang w:val="uk-UA"/>
        </w:rPr>
        <w:t>лікування громадян, хворих на гостру та хронічну ниркову недостатність, закуплених у централізованому порядку за кошти Державного бюджету України на 2015 рік, затвердженого наказом Міністерства охорони здоров’я України від 30 грудня 2015 року №922</w:t>
      </w:r>
      <w:r>
        <w:rPr>
          <w:sz w:val="28"/>
          <w:szCs w:val="28"/>
          <w:lang w:val="uk-UA"/>
        </w:rPr>
        <w:t xml:space="preserve">» </w:t>
      </w:r>
      <w:r w:rsidRPr="00505419">
        <w:rPr>
          <w:sz w:val="28"/>
          <w:szCs w:val="28"/>
          <w:lang w:val="uk-UA"/>
        </w:rPr>
        <w:t xml:space="preserve">та з метою раціонального і цільового використання </w:t>
      </w:r>
      <w:r w:rsidR="00162DDA">
        <w:rPr>
          <w:sz w:val="28"/>
          <w:szCs w:val="28"/>
          <w:lang w:val="uk-UA"/>
        </w:rPr>
        <w:t>лікарських засобів</w:t>
      </w:r>
      <w:r w:rsidRPr="00505419">
        <w:rPr>
          <w:sz w:val="28"/>
          <w:szCs w:val="28"/>
          <w:lang w:val="uk-UA"/>
        </w:rPr>
        <w:t xml:space="preserve"> для лікування хворих </w:t>
      </w:r>
      <w:proofErr w:type="spellStart"/>
      <w:r w:rsidRPr="00505419">
        <w:rPr>
          <w:sz w:val="28"/>
          <w:szCs w:val="28"/>
          <w:lang w:val="uk-UA"/>
        </w:rPr>
        <w:t>нефрологічного</w:t>
      </w:r>
      <w:proofErr w:type="spellEnd"/>
      <w:r w:rsidRPr="00505419">
        <w:rPr>
          <w:sz w:val="28"/>
          <w:szCs w:val="28"/>
          <w:lang w:val="uk-UA"/>
        </w:rPr>
        <w:t xml:space="preserve"> профілю методом перитонеального діалізу, які надійшли до області шляхом централізованого постачання за бюджетною програмою КПКВК 2301400 «Забезпечення медичних заходів окремих державних програм та комплексних заходів програмного характеру» </w:t>
      </w:r>
      <w:r w:rsidR="003F3766">
        <w:rPr>
          <w:sz w:val="28"/>
          <w:szCs w:val="28"/>
          <w:lang w:val="uk-UA"/>
        </w:rPr>
        <w:t xml:space="preserve">на виконання заходів Загальнодержавної програми «Національний план дій щодо реалізації Конвенції ООН про права дитини» на період до 2016 року в частині «Централізована закупівля медикаментів та виробів медичного призначення для дитячого діалізу» </w:t>
      </w:r>
    </w:p>
    <w:p w:rsidR="009964CA" w:rsidRPr="00C845B8" w:rsidRDefault="009964CA" w:rsidP="009964CA">
      <w:pPr>
        <w:rPr>
          <w:bCs/>
          <w:sz w:val="28"/>
          <w:szCs w:val="28"/>
          <w:lang w:val="uk-UA"/>
        </w:rPr>
      </w:pPr>
    </w:p>
    <w:p w:rsidR="009964CA" w:rsidRPr="002213A9" w:rsidRDefault="009964CA" w:rsidP="009964CA">
      <w:pPr>
        <w:rPr>
          <w:bCs/>
          <w:sz w:val="28"/>
          <w:szCs w:val="28"/>
          <w:lang w:val="uk-UA"/>
        </w:rPr>
      </w:pPr>
      <w:r w:rsidRPr="002213A9">
        <w:rPr>
          <w:bCs/>
          <w:sz w:val="28"/>
          <w:szCs w:val="28"/>
          <w:lang w:val="uk-UA"/>
        </w:rPr>
        <w:t>НАКАЗУЮ:</w:t>
      </w:r>
    </w:p>
    <w:p w:rsidR="009964CA" w:rsidRDefault="009964CA" w:rsidP="009964CA">
      <w:pPr>
        <w:jc w:val="both"/>
        <w:rPr>
          <w:bCs/>
          <w:sz w:val="28"/>
          <w:szCs w:val="28"/>
          <w:lang w:val="uk-UA"/>
        </w:rPr>
      </w:pPr>
    </w:p>
    <w:p w:rsidR="009964CA" w:rsidRPr="00505419" w:rsidRDefault="009964CA" w:rsidP="009964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5419">
        <w:rPr>
          <w:rFonts w:ascii="Times New Roman" w:hAnsi="Times New Roman" w:cs="Times New Roman"/>
          <w:sz w:val="28"/>
          <w:szCs w:val="28"/>
          <w:lang w:val="uk-UA"/>
        </w:rPr>
        <w:t xml:space="preserve">1. Затвердити розподіл </w:t>
      </w:r>
      <w:r w:rsidR="00162DDA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 w:rsidRPr="00505419">
        <w:rPr>
          <w:rFonts w:ascii="Times New Roman" w:hAnsi="Times New Roman" w:cs="Times New Roman"/>
          <w:sz w:val="28"/>
          <w:szCs w:val="28"/>
          <w:lang w:val="uk-UA"/>
        </w:rPr>
        <w:t xml:space="preserve">для лікування хворих </w:t>
      </w:r>
      <w:proofErr w:type="spellStart"/>
      <w:r w:rsidRPr="00505419">
        <w:rPr>
          <w:rFonts w:ascii="Times New Roman" w:hAnsi="Times New Roman" w:cs="Times New Roman"/>
          <w:sz w:val="28"/>
          <w:szCs w:val="28"/>
          <w:lang w:val="uk-UA"/>
        </w:rPr>
        <w:t>нефрологічного</w:t>
      </w:r>
      <w:proofErr w:type="spellEnd"/>
      <w:r w:rsidRPr="00505419">
        <w:rPr>
          <w:rFonts w:ascii="Times New Roman" w:hAnsi="Times New Roman" w:cs="Times New Roman"/>
          <w:sz w:val="28"/>
          <w:szCs w:val="28"/>
          <w:lang w:val="uk-UA"/>
        </w:rPr>
        <w:t xml:space="preserve"> профілю методом перитонеального діалізу згідно з додатком.</w:t>
      </w:r>
    </w:p>
    <w:p w:rsidR="009964CA" w:rsidRPr="002213A9" w:rsidRDefault="009964CA" w:rsidP="009964CA">
      <w:pPr>
        <w:jc w:val="center"/>
        <w:rPr>
          <w:bCs/>
          <w:sz w:val="28"/>
          <w:szCs w:val="28"/>
          <w:lang w:val="uk-UA"/>
        </w:rPr>
      </w:pPr>
    </w:p>
    <w:p w:rsidR="009964CA" w:rsidRDefault="009964CA" w:rsidP="009964CA">
      <w:pPr>
        <w:pStyle w:val="a4"/>
        <w:spacing w:before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2213A9">
        <w:rPr>
          <w:rFonts w:ascii="Times New Roman" w:hAnsi="Times New Roman" w:cs="Times New Roman"/>
        </w:rPr>
        <w:t>.</w:t>
      </w:r>
      <w:r w:rsidRPr="002213A9">
        <w:rPr>
          <w:rFonts w:ascii="Times New Roman" w:hAnsi="Times New Roman" w:cs="Times New Roman"/>
        </w:rPr>
        <w:tab/>
      </w:r>
      <w:r w:rsidRPr="00484681">
        <w:rPr>
          <w:rFonts w:ascii="Times New Roman" w:hAnsi="Times New Roman" w:cs="Times New Roman"/>
        </w:rPr>
        <w:t xml:space="preserve">Головному лікареві </w:t>
      </w:r>
      <w:proofErr w:type="spellStart"/>
      <w:r w:rsidRPr="00484681">
        <w:rPr>
          <w:rFonts w:ascii="Times New Roman" w:hAnsi="Times New Roman" w:cs="Times New Roman"/>
        </w:rPr>
        <w:t>КЗ</w:t>
      </w:r>
      <w:proofErr w:type="spellEnd"/>
      <w:r w:rsidRPr="00484681">
        <w:rPr>
          <w:rFonts w:ascii="Times New Roman" w:hAnsi="Times New Roman" w:cs="Times New Roman"/>
        </w:rPr>
        <w:t xml:space="preserve"> «Дніпропетровська обласна клінічна лікарня                          ім. І.І.Мечникова» (</w:t>
      </w:r>
      <w:proofErr w:type="spellStart"/>
      <w:r w:rsidRPr="00484681">
        <w:rPr>
          <w:rFonts w:ascii="Times New Roman" w:hAnsi="Times New Roman" w:cs="Times New Roman"/>
        </w:rPr>
        <w:t>Риженко</w:t>
      </w:r>
      <w:proofErr w:type="spellEnd"/>
      <w:r w:rsidRPr="00484681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забезпечити</w:t>
      </w:r>
      <w:r w:rsidRPr="00484681">
        <w:rPr>
          <w:rFonts w:ascii="Times New Roman" w:hAnsi="Times New Roman" w:cs="Times New Roman"/>
        </w:rPr>
        <w:t>:</w:t>
      </w:r>
    </w:p>
    <w:p w:rsidR="009964CA" w:rsidRDefault="009964CA" w:rsidP="009964CA">
      <w:pPr>
        <w:pStyle w:val="a4"/>
        <w:spacing w:before="0" w:line="240" w:lineRule="auto"/>
        <w:rPr>
          <w:rFonts w:ascii="Times New Roman" w:hAnsi="Times New Roman" w:cs="Times New Roman"/>
        </w:rPr>
      </w:pPr>
    </w:p>
    <w:p w:rsidR="00DB790A" w:rsidRDefault="00DB790A" w:rsidP="00DB790A">
      <w:pPr>
        <w:pStyle w:val="af0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.1. </w:t>
      </w:r>
      <w:r w:rsidR="001040D5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тримання </w:t>
      </w:r>
      <w:r w:rsidR="001040D5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Pr="00505419">
        <w:rPr>
          <w:rFonts w:ascii="Times New Roman" w:hAnsi="Times New Roman" w:cs="Times New Roman"/>
          <w:sz w:val="28"/>
          <w:szCs w:val="28"/>
          <w:lang w:val="uk-UA"/>
        </w:rPr>
        <w:t xml:space="preserve"> для лікування хворих </w:t>
      </w:r>
      <w:proofErr w:type="spellStart"/>
      <w:r w:rsidRPr="00505419">
        <w:rPr>
          <w:rFonts w:ascii="Times New Roman" w:hAnsi="Times New Roman" w:cs="Times New Roman"/>
          <w:sz w:val="28"/>
          <w:szCs w:val="28"/>
          <w:lang w:val="uk-UA"/>
        </w:rPr>
        <w:t>нефрологічного</w:t>
      </w:r>
      <w:proofErr w:type="spellEnd"/>
      <w:r w:rsidRPr="00505419">
        <w:rPr>
          <w:rFonts w:ascii="Times New Roman" w:hAnsi="Times New Roman" w:cs="Times New Roman"/>
          <w:sz w:val="28"/>
          <w:szCs w:val="28"/>
          <w:lang w:val="uk-UA"/>
        </w:rPr>
        <w:t xml:space="preserve"> профілю методом перитонеального діалізу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відповідно до затвердженого розподілу.</w:t>
      </w:r>
    </w:p>
    <w:p w:rsidR="00331729" w:rsidRDefault="00331729" w:rsidP="00DB790A">
      <w:pPr>
        <w:pStyle w:val="af0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1729" w:rsidRDefault="00331729" w:rsidP="00331729">
      <w:pPr>
        <w:pStyle w:val="af0"/>
        <w:spacing w:line="290" w:lineRule="exact"/>
        <w:ind w:firstLine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</w:p>
    <w:p w:rsidR="00DB790A" w:rsidRPr="000744C7" w:rsidRDefault="00DB790A" w:rsidP="00DB790A">
      <w:pPr>
        <w:pStyle w:val="af0"/>
        <w:spacing w:line="290" w:lineRule="exact"/>
        <w:ind w:left="495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Термін: протягом у 5 робочих днів з дня реєстрації даного наказу.</w:t>
      </w:r>
    </w:p>
    <w:p w:rsidR="00DB790A" w:rsidRDefault="00DB790A" w:rsidP="009964CA">
      <w:pPr>
        <w:pStyle w:val="a4"/>
        <w:spacing w:before="0" w:line="240" w:lineRule="auto"/>
        <w:rPr>
          <w:rFonts w:ascii="Times New Roman" w:hAnsi="Times New Roman" w:cs="Times New Roman"/>
        </w:rPr>
      </w:pPr>
    </w:p>
    <w:p w:rsidR="003F3766" w:rsidRPr="000744C7" w:rsidRDefault="00DB790A" w:rsidP="003F3766">
      <w:pPr>
        <w:pStyle w:val="a4"/>
        <w:spacing w:before="0" w:line="29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</w:t>
      </w:r>
      <w:r w:rsidR="003F3766">
        <w:rPr>
          <w:rFonts w:ascii="Times New Roman" w:hAnsi="Times New Roman" w:cs="Times New Roman"/>
        </w:rPr>
        <w:t>.</w:t>
      </w:r>
      <w:r w:rsidR="003F3766">
        <w:rPr>
          <w:rFonts w:ascii="Times New Roman" w:hAnsi="Times New Roman" w:cs="Times New Roman"/>
        </w:rPr>
        <w:tab/>
        <w:t>П</w:t>
      </w:r>
      <w:r w:rsidR="003F3766" w:rsidRPr="00386488">
        <w:rPr>
          <w:rFonts w:ascii="Times New Roman" w:hAnsi="Times New Roman" w:cs="Times New Roman"/>
        </w:rPr>
        <w:t xml:space="preserve">ерсональну відповідальність за збереженням та раціональним використанням отриманих </w:t>
      </w:r>
      <w:r w:rsidR="001040D5">
        <w:rPr>
          <w:rFonts w:ascii="Times New Roman" w:hAnsi="Times New Roman" w:cs="Times New Roman"/>
        </w:rPr>
        <w:t>лікарських засобів</w:t>
      </w:r>
      <w:r w:rsidR="003F3766" w:rsidRPr="00505419">
        <w:rPr>
          <w:rFonts w:ascii="Times New Roman" w:hAnsi="Times New Roman" w:cs="Times New Roman"/>
        </w:rPr>
        <w:t xml:space="preserve"> для лікування хворих </w:t>
      </w:r>
      <w:proofErr w:type="spellStart"/>
      <w:r w:rsidR="003F3766" w:rsidRPr="00505419">
        <w:rPr>
          <w:rFonts w:ascii="Times New Roman" w:hAnsi="Times New Roman" w:cs="Times New Roman"/>
        </w:rPr>
        <w:t>нефрологічного</w:t>
      </w:r>
      <w:proofErr w:type="spellEnd"/>
      <w:r w:rsidR="003F3766" w:rsidRPr="00505419">
        <w:rPr>
          <w:rFonts w:ascii="Times New Roman" w:hAnsi="Times New Roman" w:cs="Times New Roman"/>
        </w:rPr>
        <w:t xml:space="preserve"> профілю методом перитонеального діалізу</w:t>
      </w:r>
      <w:r w:rsidR="003F3766" w:rsidRPr="00386488">
        <w:rPr>
          <w:rFonts w:ascii="Times New Roman" w:hAnsi="Times New Roman" w:cs="Times New Roman"/>
        </w:rPr>
        <w:t>.</w:t>
      </w:r>
    </w:p>
    <w:p w:rsidR="003F3766" w:rsidRPr="00C174E6" w:rsidRDefault="003F3766" w:rsidP="003F3766">
      <w:pPr>
        <w:pStyle w:val="af"/>
        <w:spacing w:line="290" w:lineRule="exact"/>
        <w:ind w:firstLine="72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3F3766" w:rsidRDefault="00DB790A" w:rsidP="003F3766">
      <w:pPr>
        <w:pStyle w:val="af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2.3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ab/>
        <w:t>О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>блік отриман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40D5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департаменту охорони здоров'я облдержадміністрації від 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>13 квітня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>406</w:t>
      </w:r>
      <w:r w:rsidR="003F3766"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</w:t>
      </w:r>
      <w:r w:rsidR="003F3766">
        <w:rPr>
          <w:rFonts w:ascii="Times New Roman" w:hAnsi="Times New Roman" w:cs="Times New Roman"/>
          <w:spacing w:val="-2"/>
          <w:sz w:val="28"/>
          <w:szCs w:val="28"/>
          <w:lang w:val="uk-UA"/>
        </w:rPr>
        <w:t>7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3F3766"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3766" w:rsidRDefault="003F3766" w:rsidP="003F3766">
      <w:pPr>
        <w:tabs>
          <w:tab w:val="left" w:pos="1440"/>
        </w:tabs>
        <w:spacing w:line="290" w:lineRule="exact"/>
        <w:ind w:firstLine="708"/>
        <w:jc w:val="both"/>
        <w:rPr>
          <w:sz w:val="28"/>
          <w:szCs w:val="28"/>
          <w:lang w:val="uk-UA"/>
        </w:rPr>
      </w:pPr>
    </w:p>
    <w:p w:rsidR="003F3766" w:rsidRPr="001970D9" w:rsidRDefault="00DB790A" w:rsidP="003F3766">
      <w:pPr>
        <w:tabs>
          <w:tab w:val="left" w:pos="1440"/>
        </w:tabs>
        <w:spacing w:line="290" w:lineRule="exact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2.4</w:t>
      </w:r>
      <w:r w:rsidR="003F3766">
        <w:rPr>
          <w:sz w:val="28"/>
          <w:szCs w:val="28"/>
          <w:lang w:val="uk-UA"/>
        </w:rPr>
        <w:t>.</w:t>
      </w:r>
      <w:r w:rsidR="003F3766">
        <w:rPr>
          <w:sz w:val="28"/>
          <w:szCs w:val="28"/>
          <w:lang w:val="uk-UA"/>
        </w:rPr>
        <w:tab/>
        <w:t>С</w:t>
      </w:r>
      <w:r w:rsidR="003F3766" w:rsidRPr="001970D9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 w:rsidR="003F3766">
        <w:rPr>
          <w:sz w:val="28"/>
          <w:szCs w:val="28"/>
          <w:lang w:val="uk-UA"/>
        </w:rPr>
        <w:t>Управління бухгалтерського обліку і фінансової звітності Міністерства охорони здоров’я</w:t>
      </w:r>
      <w:r w:rsidR="003F3766" w:rsidRPr="001970D9">
        <w:rPr>
          <w:sz w:val="28"/>
          <w:szCs w:val="28"/>
          <w:lang w:val="uk-UA"/>
        </w:rPr>
        <w:t xml:space="preserve"> України»</w:t>
      </w:r>
      <w:r w:rsidR="003F3766" w:rsidRPr="001970D9">
        <w:rPr>
          <w:spacing w:val="-2"/>
          <w:sz w:val="28"/>
          <w:szCs w:val="28"/>
          <w:lang w:val="uk-UA"/>
        </w:rPr>
        <w:t>.</w:t>
      </w:r>
    </w:p>
    <w:p w:rsidR="003F3766" w:rsidRPr="00B50C58" w:rsidRDefault="003F3766" w:rsidP="003F3766">
      <w:pPr>
        <w:tabs>
          <w:tab w:val="left" w:pos="5103"/>
        </w:tabs>
        <w:spacing w:line="290" w:lineRule="exact"/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>Термін: щомісячно до 0</w:t>
      </w:r>
      <w:r>
        <w:rPr>
          <w:spacing w:val="-2"/>
          <w:sz w:val="28"/>
          <w:szCs w:val="28"/>
          <w:lang w:val="uk-UA"/>
        </w:rPr>
        <w:t>6</w:t>
      </w:r>
      <w:r w:rsidRPr="00B50C58">
        <w:rPr>
          <w:spacing w:val="-2"/>
          <w:sz w:val="28"/>
          <w:szCs w:val="28"/>
          <w:lang w:val="uk-UA"/>
        </w:rPr>
        <w:t xml:space="preserve"> числа</w:t>
      </w:r>
      <w:r>
        <w:rPr>
          <w:spacing w:val="-2"/>
          <w:sz w:val="28"/>
          <w:szCs w:val="28"/>
          <w:lang w:val="uk-UA"/>
        </w:rPr>
        <w:t xml:space="preserve"> </w:t>
      </w:r>
      <w:r w:rsidRPr="00B50C58">
        <w:rPr>
          <w:spacing w:val="-2"/>
          <w:sz w:val="28"/>
          <w:szCs w:val="28"/>
          <w:lang w:val="uk-UA"/>
        </w:rPr>
        <w:t>місяця, наступного за звітним</w:t>
      </w:r>
      <w:r>
        <w:rPr>
          <w:spacing w:val="-2"/>
          <w:sz w:val="28"/>
          <w:szCs w:val="28"/>
          <w:lang w:val="uk-UA"/>
        </w:rPr>
        <w:t>.</w:t>
      </w:r>
    </w:p>
    <w:p w:rsidR="003F3766" w:rsidRPr="000744C7" w:rsidRDefault="003F3766" w:rsidP="003F3766">
      <w:pPr>
        <w:pStyle w:val="af"/>
        <w:spacing w:line="29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3766" w:rsidRPr="000744C7" w:rsidRDefault="003F3766" w:rsidP="003F3766">
      <w:pPr>
        <w:pStyle w:val="af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B790A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 отриманих </w:t>
      </w:r>
      <w:r w:rsidR="001040D5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заздалегідь інформувати департамент охорони здоров’я облдержадміністрації для прийняття відповідних рішень.</w:t>
      </w:r>
    </w:p>
    <w:p w:rsidR="003F3766" w:rsidRPr="00DB790A" w:rsidRDefault="003F3766" w:rsidP="009964CA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3766" w:rsidRPr="0009744A" w:rsidRDefault="003F3766" w:rsidP="003F3766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744A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3F3766" w:rsidRPr="0009744A" w:rsidRDefault="003F3766" w:rsidP="003F3766">
      <w:pPr>
        <w:pStyle w:val="a4"/>
        <w:spacing w:before="0" w:line="290" w:lineRule="exact"/>
        <w:ind w:firstLine="708"/>
        <w:rPr>
          <w:rFonts w:cs="Times New Roman"/>
        </w:rPr>
      </w:pPr>
    </w:p>
    <w:p w:rsidR="003F3766" w:rsidRPr="00145C41" w:rsidRDefault="003F3766" w:rsidP="003F3766">
      <w:pPr>
        <w:pStyle w:val="a5"/>
        <w:spacing w:line="29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0744C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Pr="00AB1B21">
        <w:rPr>
          <w:sz w:val="28"/>
          <w:szCs w:val="28"/>
        </w:rPr>
        <w:t xml:space="preserve">Контроль </w:t>
      </w:r>
      <w:r w:rsidRPr="00976272">
        <w:rPr>
          <w:sz w:val="28"/>
          <w:szCs w:val="28"/>
          <w:lang w:val="uk-UA"/>
        </w:rPr>
        <w:t>за виконанням наказу покласти на</w:t>
      </w:r>
      <w:r>
        <w:rPr>
          <w:sz w:val="28"/>
          <w:szCs w:val="28"/>
        </w:rPr>
        <w:t xml:space="preserve"> заступник</w:t>
      </w:r>
      <w:proofErr w:type="spellStart"/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>
        <w:rPr>
          <w:sz w:val="28"/>
          <w:szCs w:val="28"/>
          <w:lang w:val="uk-UA"/>
        </w:rPr>
        <w:t>дальних</w:t>
      </w:r>
      <w:proofErr w:type="gramEnd"/>
      <w:r>
        <w:rPr>
          <w:sz w:val="28"/>
          <w:szCs w:val="28"/>
          <w:lang w:val="uk-UA"/>
        </w:rPr>
        <w:t xml:space="preserve"> за напрямками.</w:t>
      </w:r>
    </w:p>
    <w:p w:rsidR="009964CA" w:rsidRPr="00505419" w:rsidRDefault="009964CA" w:rsidP="009964CA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64CA" w:rsidRPr="00505419" w:rsidRDefault="009964CA" w:rsidP="009964CA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5419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9964CA" w:rsidRPr="00505419" w:rsidRDefault="009964CA" w:rsidP="009964CA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64CA" w:rsidRPr="001040D5" w:rsidRDefault="009964CA" w:rsidP="009964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40D5">
        <w:rPr>
          <w:rFonts w:ascii="Times New Roman" w:hAnsi="Times New Roman" w:cs="Times New Roman"/>
          <w:sz w:val="28"/>
          <w:szCs w:val="28"/>
          <w:lang w:val="uk-UA"/>
        </w:rPr>
        <w:t xml:space="preserve">- наказ </w:t>
      </w:r>
      <w:r w:rsidR="003F3766" w:rsidRPr="001040D5">
        <w:rPr>
          <w:rFonts w:ascii="Times New Roman" w:hAnsi="Times New Roman" w:cs="Times New Roman"/>
          <w:sz w:val="28"/>
          <w:szCs w:val="28"/>
          <w:lang w:val="uk-UA"/>
        </w:rPr>
        <w:t xml:space="preserve">Міністерства охорони здоров’я України від </w:t>
      </w:r>
      <w:r w:rsidR="001040D5" w:rsidRPr="001040D5">
        <w:rPr>
          <w:rFonts w:ascii="Times New Roman" w:hAnsi="Times New Roman" w:cs="Times New Roman"/>
          <w:sz w:val="28"/>
          <w:szCs w:val="28"/>
          <w:lang w:val="uk-UA"/>
        </w:rPr>
        <w:t>14 вересня 2017 року №1089 «Про внесення змін Розподілу витратних матеріалів та лікарських засобів для лікування громадян, хворих на гостру та хронічну ниркову недостатність, закуплених у централізованому порядку за кошти Державного бюджету України на 2015 рік, затвердженого наказом Міністерства охорони здоров’я України від 30 грудня 2015 року №922»</w:t>
      </w:r>
      <w:r w:rsidRPr="001040D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964CA" w:rsidRPr="003A4211" w:rsidRDefault="009964CA" w:rsidP="009964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211">
        <w:rPr>
          <w:rFonts w:ascii="Times New Roman" w:hAnsi="Times New Roman" w:cs="Times New Roman"/>
          <w:sz w:val="28"/>
          <w:szCs w:val="28"/>
          <w:lang w:val="uk-UA"/>
        </w:rPr>
        <w:t xml:space="preserve">- лист департаменту охорони здоров’я облдержадміністрації від </w:t>
      </w:r>
      <w:r w:rsidR="001040D5">
        <w:rPr>
          <w:rFonts w:ascii="Times New Roman" w:hAnsi="Times New Roman" w:cs="Times New Roman"/>
          <w:sz w:val="28"/>
          <w:szCs w:val="28"/>
          <w:lang w:val="uk-UA"/>
        </w:rPr>
        <w:t>13 липня</w:t>
      </w:r>
      <w:r w:rsidR="00CC4F45">
        <w:rPr>
          <w:rFonts w:ascii="Times New Roman" w:hAnsi="Times New Roman" w:cs="Times New Roman"/>
          <w:sz w:val="28"/>
          <w:szCs w:val="28"/>
          <w:lang w:val="uk-UA"/>
        </w:rPr>
        <w:t xml:space="preserve"> 2017</w:t>
      </w:r>
      <w:r w:rsidRPr="003A4211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1040D5">
        <w:rPr>
          <w:rFonts w:ascii="Times New Roman" w:hAnsi="Times New Roman" w:cs="Times New Roman"/>
          <w:sz w:val="28"/>
          <w:szCs w:val="28"/>
          <w:lang w:val="uk-UA"/>
        </w:rPr>
        <w:t>5192</w:t>
      </w:r>
      <w:r w:rsidR="00CC4F45">
        <w:rPr>
          <w:rFonts w:ascii="Times New Roman" w:hAnsi="Times New Roman" w:cs="Times New Roman"/>
          <w:sz w:val="28"/>
          <w:szCs w:val="28"/>
          <w:lang w:val="uk-UA"/>
        </w:rPr>
        <w:t>/0/29-17</w:t>
      </w:r>
      <w:r w:rsidRPr="003A421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964CA" w:rsidRPr="003A4211" w:rsidRDefault="009964CA" w:rsidP="009964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211">
        <w:rPr>
          <w:rFonts w:ascii="Times New Roman" w:hAnsi="Times New Roman" w:cs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3A4211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Pr="003A4211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</w:t>
      </w:r>
      <w:r w:rsidR="002871DA">
        <w:rPr>
          <w:rFonts w:ascii="Times New Roman" w:hAnsi="Times New Roman" w:cs="Times New Roman"/>
          <w:sz w:val="28"/>
          <w:szCs w:val="28"/>
          <w:lang w:val="uk-UA"/>
        </w:rPr>
        <w:t>обласна клінічна лікарня ім. І.І.Мечникова</w:t>
      </w:r>
      <w:r w:rsidRPr="003A4211">
        <w:rPr>
          <w:rFonts w:ascii="Times New Roman" w:hAnsi="Times New Roman" w:cs="Times New Roman"/>
          <w:sz w:val="28"/>
          <w:szCs w:val="28"/>
          <w:lang w:val="uk-UA"/>
        </w:rPr>
        <w:t xml:space="preserve">» від </w:t>
      </w:r>
      <w:r w:rsidR="001040D5">
        <w:rPr>
          <w:rFonts w:ascii="Times New Roman" w:hAnsi="Times New Roman" w:cs="Times New Roman"/>
          <w:sz w:val="28"/>
          <w:szCs w:val="28"/>
          <w:lang w:val="uk-UA"/>
        </w:rPr>
        <w:t>12 липня</w:t>
      </w:r>
      <w:r w:rsidR="002871DA">
        <w:rPr>
          <w:rFonts w:ascii="Times New Roman" w:hAnsi="Times New Roman" w:cs="Times New Roman"/>
          <w:sz w:val="28"/>
          <w:szCs w:val="28"/>
          <w:lang w:val="uk-UA"/>
        </w:rPr>
        <w:t xml:space="preserve"> 2017</w:t>
      </w:r>
      <w:r w:rsidRPr="003A4211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2871DA">
        <w:rPr>
          <w:rFonts w:ascii="Times New Roman" w:hAnsi="Times New Roman" w:cs="Times New Roman"/>
          <w:sz w:val="28"/>
          <w:szCs w:val="28"/>
          <w:lang w:val="uk-UA"/>
        </w:rPr>
        <w:t>1/</w:t>
      </w:r>
      <w:r w:rsidR="001040D5"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="002871D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964CA" w:rsidRDefault="009964CA" w:rsidP="009964CA">
      <w:pPr>
        <w:pStyle w:val="a4"/>
        <w:widowControl/>
        <w:autoSpaceDE/>
        <w:autoSpaceDN/>
        <w:adjustRightInd/>
        <w:spacing w:before="0" w:line="240" w:lineRule="auto"/>
        <w:ind w:firstLine="0"/>
        <w:rPr>
          <w:rFonts w:ascii="Times New Roman" w:hAnsi="Times New Roman" w:cs="Times New Roman"/>
        </w:rPr>
      </w:pPr>
    </w:p>
    <w:p w:rsidR="009964CA" w:rsidRPr="001343AB" w:rsidRDefault="009964CA" w:rsidP="009964CA">
      <w:pPr>
        <w:pStyle w:val="a4"/>
        <w:widowControl/>
        <w:autoSpaceDE/>
        <w:autoSpaceDN/>
        <w:adjustRightInd/>
        <w:spacing w:before="0" w:line="240" w:lineRule="auto"/>
        <w:ind w:firstLine="0"/>
        <w:rPr>
          <w:rFonts w:ascii="Times New Roman" w:hAnsi="Times New Roman" w:cs="Times New Roman"/>
        </w:rPr>
      </w:pPr>
    </w:p>
    <w:p w:rsidR="009964CA" w:rsidRPr="002213A9" w:rsidRDefault="001040D5" w:rsidP="009964CA">
      <w:pPr>
        <w:rPr>
          <w:sz w:val="28"/>
          <w:szCs w:val="28"/>
          <w:lang w:val="uk-UA"/>
        </w:rPr>
        <w:sectPr w:rsidR="009964CA" w:rsidRPr="002213A9" w:rsidSect="00331729">
          <w:footerReference w:type="even" r:id="rId8"/>
          <w:footerReference w:type="default" r:id="rId9"/>
          <w:pgSz w:w="11906" w:h="16838"/>
          <w:pgMar w:top="567" w:right="567" w:bottom="1134" w:left="1701" w:header="709" w:footer="709" w:gutter="0"/>
          <w:cols w:space="720"/>
          <w:titlePg/>
        </w:sectPr>
      </w:pPr>
      <w:r>
        <w:rPr>
          <w:sz w:val="28"/>
          <w:szCs w:val="28"/>
          <w:lang w:val="uk-UA"/>
        </w:rPr>
        <w:t>Д</w:t>
      </w:r>
      <w:r w:rsidR="009964CA">
        <w:rPr>
          <w:sz w:val="28"/>
          <w:szCs w:val="28"/>
          <w:lang w:val="uk-UA"/>
        </w:rPr>
        <w:t>ире</w:t>
      </w:r>
      <w:r w:rsidR="009964CA" w:rsidRPr="003B47F0">
        <w:rPr>
          <w:sz w:val="28"/>
          <w:szCs w:val="28"/>
          <w:lang w:val="uk-UA"/>
        </w:rPr>
        <w:t>ктор департаменту</w:t>
      </w:r>
      <w:r w:rsidR="009964CA" w:rsidRPr="003B47F0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9964CA">
        <w:rPr>
          <w:sz w:val="28"/>
          <w:szCs w:val="28"/>
          <w:lang w:val="uk-UA"/>
        </w:rPr>
        <w:tab/>
      </w:r>
      <w:r w:rsidR="009964CA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Н.Ю.Будяк</w:t>
      </w:r>
    </w:p>
    <w:p w:rsidR="009964CA" w:rsidRPr="00505419" w:rsidRDefault="009964CA" w:rsidP="009964CA">
      <w:pPr>
        <w:spacing w:line="300" w:lineRule="exact"/>
        <w:ind w:left="10620"/>
        <w:rPr>
          <w:sz w:val="28"/>
          <w:szCs w:val="28"/>
          <w:lang w:val="uk-UA"/>
        </w:rPr>
      </w:pPr>
      <w:r w:rsidRPr="00505419">
        <w:rPr>
          <w:sz w:val="28"/>
          <w:szCs w:val="28"/>
          <w:lang w:val="uk-UA"/>
        </w:rPr>
        <w:lastRenderedPageBreak/>
        <w:t xml:space="preserve">Додаток до наказу ДОЗ ОДА </w:t>
      </w:r>
    </w:p>
    <w:p w:rsidR="009964CA" w:rsidRPr="00505419" w:rsidRDefault="009964CA" w:rsidP="009964CA">
      <w:pPr>
        <w:tabs>
          <w:tab w:val="left" w:pos="5940"/>
        </w:tabs>
        <w:spacing w:line="300" w:lineRule="exact"/>
        <w:jc w:val="center"/>
        <w:rPr>
          <w:sz w:val="28"/>
          <w:szCs w:val="28"/>
          <w:lang w:val="uk-UA"/>
        </w:rPr>
      </w:pP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  <w:t xml:space="preserve">від </w:t>
      </w:r>
      <w:r w:rsidR="00786571">
        <w:rPr>
          <w:sz w:val="28"/>
          <w:szCs w:val="28"/>
          <w:lang w:val="uk-UA"/>
        </w:rPr>
        <w:t xml:space="preserve">14.09.2017 </w:t>
      </w:r>
      <w:r w:rsidRPr="00505419">
        <w:rPr>
          <w:sz w:val="28"/>
          <w:szCs w:val="28"/>
          <w:lang w:val="uk-UA"/>
        </w:rPr>
        <w:t>№</w:t>
      </w:r>
      <w:r w:rsidR="00786571">
        <w:rPr>
          <w:sz w:val="28"/>
          <w:szCs w:val="28"/>
          <w:lang w:val="uk-UA"/>
        </w:rPr>
        <w:t>1208/0/197-17</w:t>
      </w:r>
    </w:p>
    <w:p w:rsidR="009964CA" w:rsidRPr="00505419" w:rsidRDefault="009964CA" w:rsidP="009964CA">
      <w:pPr>
        <w:spacing w:line="300" w:lineRule="exact"/>
        <w:ind w:left="9498"/>
        <w:jc w:val="right"/>
        <w:rPr>
          <w:sz w:val="28"/>
          <w:szCs w:val="28"/>
          <w:lang w:val="uk-UA"/>
        </w:rPr>
      </w:pPr>
    </w:p>
    <w:p w:rsidR="00E45D7E" w:rsidRDefault="00E45D7E" w:rsidP="009964CA">
      <w:pPr>
        <w:spacing w:line="300" w:lineRule="exact"/>
        <w:jc w:val="center"/>
        <w:rPr>
          <w:b/>
          <w:sz w:val="28"/>
          <w:szCs w:val="28"/>
          <w:lang w:val="uk-UA"/>
        </w:rPr>
      </w:pPr>
    </w:p>
    <w:p w:rsidR="00E45D7E" w:rsidRDefault="00E45D7E" w:rsidP="009964CA">
      <w:pPr>
        <w:spacing w:line="300" w:lineRule="exact"/>
        <w:jc w:val="center"/>
        <w:rPr>
          <w:b/>
          <w:sz w:val="28"/>
          <w:szCs w:val="28"/>
          <w:lang w:val="uk-UA"/>
        </w:rPr>
      </w:pPr>
    </w:p>
    <w:p w:rsidR="009964CA" w:rsidRPr="00505419" w:rsidRDefault="009964CA" w:rsidP="009964CA">
      <w:pPr>
        <w:spacing w:line="300" w:lineRule="exact"/>
        <w:jc w:val="center"/>
        <w:rPr>
          <w:b/>
          <w:sz w:val="28"/>
          <w:szCs w:val="28"/>
          <w:lang w:val="uk-UA"/>
        </w:rPr>
      </w:pPr>
      <w:r w:rsidRPr="00505419">
        <w:rPr>
          <w:b/>
          <w:sz w:val="28"/>
          <w:szCs w:val="28"/>
          <w:lang w:val="uk-UA"/>
        </w:rPr>
        <w:t>Розподіл</w:t>
      </w:r>
    </w:p>
    <w:p w:rsidR="009964CA" w:rsidRPr="00505419" w:rsidRDefault="00E45D7E" w:rsidP="009964CA">
      <w:pPr>
        <w:spacing w:line="300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лікарських засобів</w:t>
      </w:r>
      <w:r w:rsidR="009964CA" w:rsidRPr="00505419">
        <w:rPr>
          <w:b/>
          <w:sz w:val="28"/>
          <w:szCs w:val="28"/>
          <w:lang w:val="uk-UA"/>
        </w:rPr>
        <w:t xml:space="preserve"> для лікування хворих </w:t>
      </w:r>
      <w:proofErr w:type="spellStart"/>
      <w:r w:rsidR="009964CA" w:rsidRPr="00505419">
        <w:rPr>
          <w:b/>
          <w:sz w:val="28"/>
          <w:szCs w:val="28"/>
          <w:lang w:val="uk-UA"/>
        </w:rPr>
        <w:t>нефрологічного</w:t>
      </w:r>
      <w:proofErr w:type="spellEnd"/>
      <w:r w:rsidR="009964CA" w:rsidRPr="00505419">
        <w:rPr>
          <w:b/>
          <w:sz w:val="28"/>
          <w:szCs w:val="28"/>
          <w:lang w:val="uk-UA"/>
        </w:rPr>
        <w:t xml:space="preserve"> профілю методом перитонеального діалізу.</w:t>
      </w:r>
    </w:p>
    <w:p w:rsidR="009964CA" w:rsidRPr="00505419" w:rsidRDefault="009964CA" w:rsidP="009964CA">
      <w:pPr>
        <w:spacing w:line="300" w:lineRule="exact"/>
        <w:jc w:val="right"/>
        <w:rPr>
          <w:sz w:val="16"/>
          <w:szCs w:val="16"/>
          <w:lang w:val="uk-UA"/>
        </w:rPr>
      </w:pPr>
    </w:p>
    <w:p w:rsidR="009964CA" w:rsidRPr="00505419" w:rsidRDefault="00615676" w:rsidP="009964CA">
      <w:pPr>
        <w:spacing w:line="300" w:lineRule="exact"/>
        <w:ind w:left="1080"/>
        <w:rPr>
          <w:sz w:val="28"/>
          <w:szCs w:val="28"/>
          <w:lang w:val="uk-UA"/>
        </w:rPr>
      </w:pPr>
      <w:bookmarkStart w:id="0" w:name="Tab1"/>
      <w:bookmarkEnd w:id="0"/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96.7pt;margin-top:-323.2pt;width:2in;height:18pt;z-index:251661312" stroked="f">
            <v:textbox style="mso-next-textbox:#_x0000_s1027">
              <w:txbxContent>
                <w:p w:rsidR="009964CA" w:rsidRPr="000D0630" w:rsidRDefault="009964CA" w:rsidP="009964CA">
                  <w:pPr>
                    <w:rPr>
                      <w:sz w:val="20"/>
                      <w:szCs w:val="20"/>
                      <w:lang w:val="uk-UA"/>
                    </w:rPr>
                  </w:pPr>
                  <w:r w:rsidRPr="000D0630">
                    <w:rPr>
                      <w:sz w:val="20"/>
                      <w:szCs w:val="20"/>
                      <w:lang w:val="uk-UA"/>
                    </w:rPr>
                    <w:t xml:space="preserve">Продовження додатку </w:t>
                  </w:r>
                </w:p>
              </w:txbxContent>
            </v:textbox>
          </v:shape>
        </w:pict>
      </w:r>
    </w:p>
    <w:tbl>
      <w:tblPr>
        <w:tblpPr w:leftFromText="180" w:rightFromText="180" w:vertAnchor="page" w:horzAnchor="margin" w:tblpXSpec="center" w:tblpY="3646"/>
        <w:tblW w:w="115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F"/>
      </w:tblPr>
      <w:tblGrid>
        <w:gridCol w:w="540"/>
        <w:gridCol w:w="4680"/>
        <w:gridCol w:w="1260"/>
        <w:gridCol w:w="1080"/>
        <w:gridCol w:w="4030"/>
      </w:tblGrid>
      <w:tr w:rsidR="002871DA" w:rsidRPr="007833CA" w:rsidTr="00E45D7E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1DA" w:rsidRPr="0041526D" w:rsidRDefault="002871DA" w:rsidP="00E45D7E">
            <w:pPr>
              <w:spacing w:line="300" w:lineRule="exact"/>
              <w:jc w:val="both"/>
              <w:rPr>
                <w:lang w:val="uk-UA"/>
              </w:rPr>
            </w:pPr>
            <w:r w:rsidRPr="0041526D">
              <w:rPr>
                <w:lang w:val="uk-UA"/>
              </w:rPr>
              <w:t>№ п/п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1DA" w:rsidRPr="00505419" w:rsidRDefault="002871DA" w:rsidP="00E45D7E">
            <w:pPr>
              <w:spacing w:line="300" w:lineRule="exact"/>
              <w:jc w:val="both"/>
              <w:rPr>
                <w:lang w:val="uk-UA"/>
              </w:rPr>
            </w:pPr>
            <w:r w:rsidRPr="0041526D">
              <w:rPr>
                <w:lang w:val="uk-UA"/>
              </w:rPr>
              <w:t xml:space="preserve">Назва </w:t>
            </w:r>
            <w:r w:rsidRPr="00505419">
              <w:rPr>
                <w:lang w:val="uk-UA"/>
              </w:rPr>
              <w:t>витратних матеріалів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1DA" w:rsidRPr="00505419" w:rsidRDefault="002871DA" w:rsidP="00E45D7E">
            <w:pPr>
              <w:spacing w:line="300" w:lineRule="exact"/>
              <w:jc w:val="both"/>
              <w:rPr>
                <w:lang w:val="en-US"/>
              </w:rPr>
            </w:pPr>
            <w:proofErr w:type="spellStart"/>
            <w:r w:rsidRPr="00505419">
              <w:rPr>
                <w:lang w:val="en-US"/>
              </w:rPr>
              <w:t>Одиниця</w:t>
            </w:r>
            <w:proofErr w:type="spellEnd"/>
            <w:r w:rsidRPr="00505419">
              <w:rPr>
                <w:lang w:val="en-US"/>
              </w:rPr>
              <w:t xml:space="preserve"> </w:t>
            </w:r>
            <w:proofErr w:type="spellStart"/>
            <w:r w:rsidRPr="00505419">
              <w:rPr>
                <w:lang w:val="en-US"/>
              </w:rPr>
              <w:t>виміру</w:t>
            </w:r>
            <w:proofErr w:type="spellEnd"/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1DA" w:rsidRPr="00505419" w:rsidRDefault="002871DA" w:rsidP="00E45D7E">
            <w:pPr>
              <w:spacing w:line="300" w:lineRule="exact"/>
              <w:jc w:val="both"/>
              <w:rPr>
                <w:lang w:val="uk-UA"/>
              </w:rPr>
            </w:pPr>
            <w:r w:rsidRPr="00505419">
              <w:rPr>
                <w:lang w:val="uk-UA"/>
              </w:rPr>
              <w:t>Всього</w:t>
            </w:r>
          </w:p>
        </w:tc>
        <w:tc>
          <w:tcPr>
            <w:tcW w:w="4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1DA" w:rsidRPr="002871DA" w:rsidRDefault="002871DA" w:rsidP="00E45D7E">
            <w:pPr>
              <w:spacing w:line="300" w:lineRule="exact"/>
              <w:jc w:val="both"/>
              <w:rPr>
                <w:lang w:val="uk-UA"/>
              </w:rPr>
            </w:pPr>
            <w:proofErr w:type="spellStart"/>
            <w:r w:rsidRPr="002871DA">
              <w:rPr>
                <w:lang w:val="uk-UA"/>
              </w:rPr>
              <w:t>КЗ</w:t>
            </w:r>
            <w:proofErr w:type="spellEnd"/>
            <w:r w:rsidRPr="002871DA">
              <w:rPr>
                <w:lang w:val="uk-UA"/>
              </w:rPr>
              <w:t xml:space="preserve"> «Дніпропетровська обласна клінічна лікарня ім. І.І.Мечникова»</w:t>
            </w:r>
          </w:p>
        </w:tc>
      </w:tr>
      <w:tr w:rsidR="002871DA" w:rsidRPr="00505419" w:rsidTr="00E45D7E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1DA" w:rsidRPr="007833CA" w:rsidRDefault="002871DA" w:rsidP="00E45D7E">
            <w:pPr>
              <w:spacing w:line="30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1DA" w:rsidRPr="002871DA" w:rsidRDefault="002871DA" w:rsidP="00E45D7E">
            <w:pPr>
              <w:spacing w:line="300" w:lineRule="exact"/>
              <w:jc w:val="both"/>
            </w:pPr>
            <w:proofErr w:type="spellStart"/>
            <w:r w:rsidRPr="00505419">
              <w:t>Розчин</w:t>
            </w:r>
            <w:proofErr w:type="spellEnd"/>
            <w:r w:rsidR="00E45D7E">
              <w:rPr>
                <w:lang w:val="uk-UA"/>
              </w:rPr>
              <w:t xml:space="preserve"> для перитонеального діалізу</w:t>
            </w:r>
            <w:r w:rsidRPr="00505419">
              <w:t xml:space="preserve"> </w:t>
            </w:r>
            <w:proofErr w:type="spellStart"/>
            <w:r w:rsidRPr="00505419">
              <w:t>із</w:t>
            </w:r>
            <w:proofErr w:type="spellEnd"/>
            <w:r w:rsidRPr="00505419">
              <w:t xml:space="preserve"> </w:t>
            </w:r>
            <w:proofErr w:type="spellStart"/>
            <w:r w:rsidRPr="00505419">
              <w:t>вмістом</w:t>
            </w:r>
            <w:proofErr w:type="spellEnd"/>
            <w:r w:rsidRPr="00505419">
              <w:t xml:space="preserve"> </w:t>
            </w:r>
            <w:proofErr w:type="spellStart"/>
            <w:r w:rsidRPr="00505419">
              <w:t>глюкози</w:t>
            </w:r>
            <w:proofErr w:type="spellEnd"/>
            <w:r w:rsidRPr="00505419">
              <w:t xml:space="preserve"> </w:t>
            </w:r>
            <w:r w:rsidR="00E45D7E">
              <w:rPr>
                <w:lang w:val="uk-UA"/>
              </w:rPr>
              <w:t>3,85-4,25</w:t>
            </w:r>
            <w:r w:rsidRPr="00505419">
              <w:t xml:space="preserve">% в </w:t>
            </w:r>
            <w:proofErr w:type="spellStart"/>
            <w:r w:rsidRPr="00505419">
              <w:t>мішках</w:t>
            </w:r>
            <w:proofErr w:type="spellEnd"/>
            <w:r w:rsidRPr="00505419">
              <w:t xml:space="preserve"> </w:t>
            </w:r>
            <w:proofErr w:type="spellStart"/>
            <w:r w:rsidRPr="00505419">
              <w:t>подвійних</w:t>
            </w:r>
            <w:proofErr w:type="spellEnd"/>
            <w:r w:rsidRPr="00505419">
              <w:t xml:space="preserve"> </w:t>
            </w:r>
            <w:proofErr w:type="spellStart"/>
            <w:r w:rsidRPr="00505419">
              <w:t>ємністю</w:t>
            </w:r>
            <w:proofErr w:type="spellEnd"/>
            <w:r w:rsidRPr="00505419">
              <w:t xml:space="preserve"> </w:t>
            </w:r>
            <w:r w:rsidRPr="002871DA">
              <w:t>2000 мл (</w:t>
            </w:r>
            <w:r w:rsidRPr="00505419">
              <w:rPr>
                <w:lang w:val="en-US"/>
              </w:rPr>
              <w:t>Y</w:t>
            </w:r>
            <w:r w:rsidRPr="002871DA">
              <w:t xml:space="preserve">-система для </w:t>
            </w:r>
            <w:proofErr w:type="spellStart"/>
            <w:r w:rsidRPr="002871DA">
              <w:t>перитонеального</w:t>
            </w:r>
            <w:proofErr w:type="spellEnd"/>
            <w:r w:rsidRPr="002871DA">
              <w:t xml:space="preserve"> </w:t>
            </w:r>
            <w:proofErr w:type="spellStart"/>
            <w:r w:rsidRPr="002871DA">
              <w:t>діалізу</w:t>
            </w:r>
            <w:proofErr w:type="spellEnd"/>
            <w:r>
              <w:rPr>
                <w:lang w:val="uk-UA"/>
              </w:rPr>
              <w:t>, 5 мішкі</w:t>
            </w:r>
            <w:proofErr w:type="gramStart"/>
            <w:r>
              <w:rPr>
                <w:lang w:val="uk-UA"/>
              </w:rPr>
              <w:t>в</w:t>
            </w:r>
            <w:proofErr w:type="gramEnd"/>
            <w:r>
              <w:rPr>
                <w:lang w:val="uk-UA"/>
              </w:rPr>
              <w:t xml:space="preserve"> у коробці</w:t>
            </w:r>
            <w:r w:rsidRPr="002871DA">
              <w:t>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1DA" w:rsidRPr="007833CA" w:rsidRDefault="00E45D7E" w:rsidP="00E45D7E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о</w:t>
            </w:r>
            <w:r w:rsidR="002871DA">
              <w:rPr>
                <w:lang w:val="uk-UA"/>
              </w:rPr>
              <w:t>д.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1DA" w:rsidRPr="00505419" w:rsidRDefault="00E45D7E" w:rsidP="00E45D7E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2000</w:t>
            </w:r>
          </w:p>
        </w:tc>
        <w:tc>
          <w:tcPr>
            <w:tcW w:w="4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1DA" w:rsidRPr="00505419" w:rsidRDefault="00E45D7E" w:rsidP="00E45D7E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2000</w:t>
            </w:r>
          </w:p>
        </w:tc>
      </w:tr>
    </w:tbl>
    <w:p w:rsidR="009964CA" w:rsidRPr="00505419" w:rsidRDefault="009964CA" w:rsidP="009964CA">
      <w:pPr>
        <w:spacing w:line="300" w:lineRule="exact"/>
        <w:ind w:left="1080"/>
        <w:rPr>
          <w:sz w:val="28"/>
          <w:szCs w:val="28"/>
          <w:lang w:val="uk-UA"/>
        </w:rPr>
      </w:pPr>
    </w:p>
    <w:p w:rsidR="009964CA" w:rsidRDefault="009964CA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9964CA" w:rsidRDefault="009964CA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E45D7E" w:rsidRDefault="00E45D7E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9964CA" w:rsidRDefault="009964CA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9964CA" w:rsidRDefault="009964CA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9964CA" w:rsidRDefault="009964CA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E45D7E" w:rsidRDefault="00E45D7E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E45D7E" w:rsidRDefault="00E45D7E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9964CA" w:rsidRPr="00505419" w:rsidRDefault="00E45D7E" w:rsidP="009964CA">
      <w:pPr>
        <w:pStyle w:val="a5"/>
        <w:spacing w:line="300" w:lineRule="exact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з</w:t>
      </w:r>
      <w:proofErr w:type="spellStart"/>
      <w:r w:rsidR="009964CA" w:rsidRPr="00505419">
        <w:rPr>
          <w:sz w:val="28"/>
          <w:szCs w:val="28"/>
        </w:rPr>
        <w:t>аступник</w:t>
      </w:r>
      <w:proofErr w:type="spellEnd"/>
      <w:r>
        <w:rPr>
          <w:sz w:val="28"/>
          <w:szCs w:val="28"/>
          <w:lang w:val="uk-UA"/>
        </w:rPr>
        <w:t>а</w:t>
      </w:r>
      <w:r w:rsidR="009964CA" w:rsidRPr="00505419">
        <w:rPr>
          <w:sz w:val="28"/>
          <w:szCs w:val="28"/>
        </w:rPr>
        <w:t xml:space="preserve"> директора – начальник</w:t>
      </w:r>
      <w:r>
        <w:rPr>
          <w:sz w:val="28"/>
          <w:szCs w:val="28"/>
          <w:lang w:val="uk-UA"/>
        </w:rPr>
        <w:t>а</w:t>
      </w:r>
      <w:r w:rsidR="009964CA" w:rsidRPr="00505419">
        <w:rPr>
          <w:sz w:val="28"/>
          <w:szCs w:val="28"/>
        </w:rPr>
        <w:t xml:space="preserve"> </w:t>
      </w:r>
    </w:p>
    <w:p w:rsidR="009964CA" w:rsidRPr="00505419" w:rsidRDefault="00615676" w:rsidP="009964CA">
      <w:pPr>
        <w:pStyle w:val="a5"/>
        <w:spacing w:line="300" w:lineRule="exact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6" type="#_x0000_t202" style="position:absolute;margin-left:600.6pt;margin-top:-519.25pt;width:2in;height:18pt;z-index:251660288" stroked="f">
            <v:textbox style="mso-next-textbox:#_x0000_s1026">
              <w:txbxContent>
                <w:p w:rsidR="009964CA" w:rsidRPr="000D0630" w:rsidRDefault="009964CA" w:rsidP="009964CA">
                  <w:pPr>
                    <w:rPr>
                      <w:sz w:val="20"/>
                      <w:szCs w:val="20"/>
                      <w:lang w:val="uk-UA"/>
                    </w:rPr>
                  </w:pPr>
                  <w:r w:rsidRPr="000D0630">
                    <w:rPr>
                      <w:sz w:val="20"/>
                      <w:szCs w:val="20"/>
                      <w:lang w:val="uk-UA"/>
                    </w:rPr>
                    <w:t xml:space="preserve">Продовження додатку </w:t>
                  </w:r>
                </w:p>
              </w:txbxContent>
            </v:textbox>
          </v:shape>
        </w:pict>
      </w:r>
      <w:proofErr w:type="spellStart"/>
      <w:r w:rsidR="009964CA" w:rsidRPr="00505419">
        <w:rPr>
          <w:sz w:val="28"/>
          <w:szCs w:val="28"/>
        </w:rPr>
        <w:t>управління</w:t>
      </w:r>
      <w:proofErr w:type="spellEnd"/>
      <w:r w:rsidR="009964CA" w:rsidRPr="00505419">
        <w:rPr>
          <w:sz w:val="28"/>
          <w:szCs w:val="28"/>
        </w:rPr>
        <w:t xml:space="preserve"> </w:t>
      </w:r>
      <w:proofErr w:type="spellStart"/>
      <w:r w:rsidR="009964CA" w:rsidRPr="00505419">
        <w:rPr>
          <w:sz w:val="28"/>
          <w:szCs w:val="28"/>
        </w:rPr>
        <w:t>лікувально-профілактичної</w:t>
      </w:r>
      <w:proofErr w:type="spellEnd"/>
      <w:r w:rsidR="009964CA" w:rsidRPr="00505419">
        <w:rPr>
          <w:sz w:val="28"/>
          <w:szCs w:val="28"/>
        </w:rPr>
        <w:t xml:space="preserve"> </w:t>
      </w:r>
    </w:p>
    <w:p w:rsidR="009964CA" w:rsidRPr="00505419" w:rsidRDefault="00615676" w:rsidP="009964CA">
      <w:pPr>
        <w:pStyle w:val="a5"/>
        <w:spacing w:line="300" w:lineRule="exact"/>
        <w:rPr>
          <w:spacing w:val="-4"/>
          <w:sz w:val="28"/>
          <w:szCs w:val="28"/>
          <w:lang w:val="uk-UA"/>
        </w:rPr>
      </w:pPr>
      <w:r>
        <w:rPr>
          <w:noProof/>
          <w:spacing w:val="-4"/>
          <w:sz w:val="28"/>
          <w:szCs w:val="28"/>
        </w:rPr>
        <w:pict>
          <v:shape id="_x0000_s1028" type="#_x0000_t202" style="position:absolute;margin-left:294.75pt;margin-top:-395.1pt;width:18pt;height:18pt;z-index:251662336" stroked="f">
            <v:textbox style="mso-next-textbox:#_x0000_s1028">
              <w:txbxContent>
                <w:p w:rsidR="009964CA" w:rsidRPr="000D0630" w:rsidRDefault="009964CA" w:rsidP="009964CA">
                  <w:pPr>
                    <w:rPr>
                      <w:sz w:val="20"/>
                      <w:szCs w:val="20"/>
                      <w:lang w:val="uk-UA"/>
                    </w:rPr>
                  </w:pPr>
                  <w:r>
                    <w:rPr>
                      <w:sz w:val="20"/>
                      <w:szCs w:val="20"/>
                      <w:lang w:val="uk-UA"/>
                    </w:rPr>
                    <w:t>2</w:t>
                  </w:r>
                  <w:r w:rsidRPr="000D0630">
                    <w:rPr>
                      <w:sz w:val="20"/>
                      <w:szCs w:val="20"/>
                      <w:lang w:val="uk-UA"/>
                    </w:rPr>
                    <w:t xml:space="preserve"> </w:t>
                  </w:r>
                </w:p>
              </w:txbxContent>
            </v:textbox>
          </v:shape>
        </w:pict>
      </w:r>
      <w:proofErr w:type="spellStart"/>
      <w:r w:rsidR="009964CA" w:rsidRPr="00505419">
        <w:rPr>
          <w:spacing w:val="-4"/>
          <w:sz w:val="28"/>
          <w:szCs w:val="28"/>
        </w:rPr>
        <w:t>допомоги</w:t>
      </w:r>
      <w:proofErr w:type="spellEnd"/>
      <w:r w:rsidR="009964CA" w:rsidRPr="00505419">
        <w:rPr>
          <w:spacing w:val="-4"/>
          <w:sz w:val="28"/>
          <w:szCs w:val="28"/>
        </w:rPr>
        <w:t xml:space="preserve"> </w:t>
      </w:r>
      <w:proofErr w:type="spellStart"/>
      <w:r w:rsidR="009964CA" w:rsidRPr="00505419">
        <w:rPr>
          <w:spacing w:val="-4"/>
          <w:sz w:val="28"/>
          <w:szCs w:val="28"/>
        </w:rPr>
        <w:t>населенню</w:t>
      </w:r>
      <w:proofErr w:type="spellEnd"/>
      <w:r w:rsidR="009964CA" w:rsidRPr="00505419">
        <w:rPr>
          <w:spacing w:val="-4"/>
          <w:sz w:val="28"/>
          <w:szCs w:val="28"/>
        </w:rPr>
        <w:t xml:space="preserve"> </w:t>
      </w:r>
      <w:r w:rsidR="009964CA" w:rsidRPr="00505419">
        <w:rPr>
          <w:spacing w:val="-4"/>
          <w:sz w:val="28"/>
          <w:szCs w:val="28"/>
        </w:rPr>
        <w:tab/>
      </w:r>
      <w:r w:rsidR="009964CA" w:rsidRPr="00505419">
        <w:rPr>
          <w:spacing w:val="-4"/>
          <w:sz w:val="28"/>
          <w:szCs w:val="28"/>
        </w:rPr>
        <w:tab/>
      </w:r>
      <w:r w:rsidR="009964CA" w:rsidRPr="00505419">
        <w:rPr>
          <w:spacing w:val="-4"/>
          <w:sz w:val="28"/>
          <w:szCs w:val="28"/>
        </w:rPr>
        <w:tab/>
      </w:r>
      <w:r w:rsidR="009964CA" w:rsidRPr="00505419">
        <w:rPr>
          <w:spacing w:val="-4"/>
          <w:sz w:val="28"/>
          <w:szCs w:val="28"/>
        </w:rPr>
        <w:tab/>
      </w:r>
      <w:r w:rsidR="009964CA" w:rsidRPr="00505419">
        <w:rPr>
          <w:spacing w:val="-4"/>
          <w:sz w:val="28"/>
          <w:szCs w:val="28"/>
        </w:rPr>
        <w:tab/>
      </w:r>
      <w:r w:rsidR="009964CA" w:rsidRPr="00505419">
        <w:rPr>
          <w:spacing w:val="-4"/>
          <w:sz w:val="28"/>
          <w:szCs w:val="28"/>
          <w:lang w:val="uk-UA"/>
        </w:rPr>
        <w:tab/>
      </w:r>
      <w:r w:rsidR="009964CA" w:rsidRPr="00505419">
        <w:rPr>
          <w:spacing w:val="-4"/>
          <w:sz w:val="28"/>
          <w:szCs w:val="28"/>
          <w:lang w:val="uk-UA"/>
        </w:rPr>
        <w:tab/>
      </w:r>
      <w:r w:rsidR="009964CA" w:rsidRPr="00505419">
        <w:rPr>
          <w:spacing w:val="-4"/>
          <w:sz w:val="28"/>
          <w:szCs w:val="28"/>
          <w:lang w:val="uk-UA"/>
        </w:rPr>
        <w:tab/>
      </w:r>
      <w:r w:rsidR="009964CA" w:rsidRPr="00505419">
        <w:rPr>
          <w:spacing w:val="-4"/>
          <w:sz w:val="28"/>
          <w:szCs w:val="28"/>
          <w:lang w:val="uk-UA"/>
        </w:rPr>
        <w:tab/>
      </w:r>
      <w:r w:rsidR="009964CA" w:rsidRPr="00505419">
        <w:rPr>
          <w:spacing w:val="-4"/>
          <w:sz w:val="28"/>
          <w:szCs w:val="28"/>
          <w:lang w:val="uk-UA"/>
        </w:rPr>
        <w:tab/>
      </w:r>
      <w:r w:rsidR="009964CA" w:rsidRPr="00505419">
        <w:rPr>
          <w:spacing w:val="-4"/>
          <w:sz w:val="28"/>
          <w:szCs w:val="28"/>
          <w:lang w:val="uk-UA"/>
        </w:rPr>
        <w:tab/>
      </w:r>
      <w:r w:rsidR="009964CA" w:rsidRPr="00505419">
        <w:rPr>
          <w:spacing w:val="-4"/>
          <w:sz w:val="28"/>
          <w:szCs w:val="28"/>
        </w:rPr>
        <w:tab/>
      </w:r>
      <w:r w:rsidR="009964CA" w:rsidRPr="00505419">
        <w:rPr>
          <w:spacing w:val="-4"/>
          <w:sz w:val="28"/>
          <w:szCs w:val="28"/>
        </w:rPr>
        <w:tab/>
      </w:r>
      <w:r w:rsidR="009964CA" w:rsidRPr="00505419">
        <w:rPr>
          <w:spacing w:val="-4"/>
          <w:sz w:val="28"/>
          <w:szCs w:val="28"/>
        </w:rPr>
        <w:tab/>
      </w:r>
      <w:r w:rsidR="00E45D7E">
        <w:rPr>
          <w:spacing w:val="-4"/>
          <w:sz w:val="28"/>
          <w:szCs w:val="28"/>
          <w:lang w:val="uk-UA"/>
        </w:rPr>
        <w:t>Ю.С.Черняк</w:t>
      </w:r>
    </w:p>
    <w:p w:rsidR="009964CA" w:rsidRPr="005A49AF" w:rsidRDefault="009964CA" w:rsidP="009964CA">
      <w:pPr>
        <w:tabs>
          <w:tab w:val="left" w:pos="5940"/>
        </w:tabs>
        <w:ind w:left="9912"/>
        <w:jc w:val="center"/>
        <w:rPr>
          <w:lang w:val="uk-UA"/>
        </w:rPr>
      </w:pPr>
    </w:p>
    <w:p w:rsidR="00776C3D" w:rsidRDefault="00776C3D"/>
    <w:sectPr w:rsidR="00776C3D" w:rsidSect="00953FF5">
      <w:headerReference w:type="even" r:id="rId10"/>
      <w:pgSz w:w="16838" w:h="11906" w:orient="landscape" w:code="9"/>
      <w:pgMar w:top="567" w:right="567" w:bottom="567" w:left="170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3A1" w:rsidRDefault="007223A1" w:rsidP="00A225F5">
      <w:r>
        <w:separator/>
      </w:r>
    </w:p>
  </w:endnote>
  <w:endnote w:type="continuationSeparator" w:id="0">
    <w:p w:rsidR="007223A1" w:rsidRDefault="007223A1" w:rsidP="00A22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0BE" w:rsidRDefault="00615676" w:rsidP="008C3A2C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02333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02333">
      <w:rPr>
        <w:rStyle w:val="aa"/>
        <w:noProof/>
      </w:rPr>
      <w:t>2</w:t>
    </w:r>
    <w:r>
      <w:rPr>
        <w:rStyle w:val="aa"/>
      </w:rPr>
      <w:fldChar w:fldCharType="end"/>
    </w:r>
  </w:p>
  <w:p w:rsidR="00BC50BE" w:rsidRDefault="007223A1" w:rsidP="00E1161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0BE" w:rsidRPr="001343AB" w:rsidRDefault="007223A1" w:rsidP="00E11613">
    <w:pPr>
      <w:pStyle w:val="a8"/>
      <w:ind w:right="360"/>
      <w:rPr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3A1" w:rsidRDefault="007223A1" w:rsidP="00A225F5">
      <w:r>
        <w:separator/>
      </w:r>
    </w:p>
  </w:footnote>
  <w:footnote w:type="continuationSeparator" w:id="0">
    <w:p w:rsidR="007223A1" w:rsidRDefault="007223A1" w:rsidP="00A225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FF5" w:rsidRDefault="00615676" w:rsidP="00953FF5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0233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53FF5" w:rsidRDefault="007223A1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64CA"/>
    <w:rsid w:val="000050E9"/>
    <w:rsid w:val="00102333"/>
    <w:rsid w:val="001040D5"/>
    <w:rsid w:val="00162DDA"/>
    <w:rsid w:val="002871DA"/>
    <w:rsid w:val="00331729"/>
    <w:rsid w:val="003646BE"/>
    <w:rsid w:val="003F3766"/>
    <w:rsid w:val="00413E33"/>
    <w:rsid w:val="00421D9A"/>
    <w:rsid w:val="00615676"/>
    <w:rsid w:val="00620FA7"/>
    <w:rsid w:val="007223A1"/>
    <w:rsid w:val="00776C3D"/>
    <w:rsid w:val="00786571"/>
    <w:rsid w:val="007F129C"/>
    <w:rsid w:val="009964CA"/>
    <w:rsid w:val="00A225F5"/>
    <w:rsid w:val="00A85B6B"/>
    <w:rsid w:val="00B85C0F"/>
    <w:rsid w:val="00BE16AE"/>
    <w:rsid w:val="00C66FAF"/>
    <w:rsid w:val="00CC4F45"/>
    <w:rsid w:val="00DB790A"/>
    <w:rsid w:val="00DF1BB9"/>
    <w:rsid w:val="00E45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4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9964CA"/>
    <w:rPr>
      <w:rFonts w:ascii="Book Antiqua" w:hAnsi="Book Antiqua" w:cs="Book Antiqua"/>
      <w:sz w:val="28"/>
      <w:szCs w:val="28"/>
      <w:lang w:val="uk-UA" w:eastAsia="ru-RU"/>
    </w:rPr>
  </w:style>
  <w:style w:type="paragraph" w:styleId="a4">
    <w:name w:val="Body Text Indent"/>
    <w:basedOn w:val="a"/>
    <w:link w:val="a3"/>
    <w:rsid w:val="009964CA"/>
    <w:pPr>
      <w:widowControl w:val="0"/>
      <w:autoSpaceDE w:val="0"/>
      <w:autoSpaceDN w:val="0"/>
      <w:adjustRightInd w:val="0"/>
      <w:spacing w:before="540" w:line="259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link w:val="a4"/>
    <w:uiPriority w:val="99"/>
    <w:semiHidden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9964CA"/>
    <w:pPr>
      <w:spacing w:after="120"/>
    </w:pPr>
  </w:style>
  <w:style w:type="character" w:customStyle="1" w:styleId="a6">
    <w:name w:val="Основной текст Знак"/>
    <w:basedOn w:val="a0"/>
    <w:link w:val="a5"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 Знак Знак Знак"/>
    <w:basedOn w:val="a"/>
    <w:rsid w:val="009964CA"/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link w:val="a9"/>
    <w:rsid w:val="009964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9964CA"/>
  </w:style>
  <w:style w:type="paragraph" w:styleId="ab">
    <w:name w:val="header"/>
    <w:basedOn w:val="a"/>
    <w:link w:val="ac"/>
    <w:rsid w:val="009964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964C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964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">
    <w:name w:val="Знак Знак Знак Знак"/>
    <w:basedOn w:val="a"/>
    <w:rsid w:val="003F3766"/>
    <w:rPr>
      <w:rFonts w:ascii="Verdana" w:hAnsi="Verdana" w:cs="Verdan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DB790A"/>
    <w:rPr>
      <w:rFonts w:ascii="Verdana" w:hAnsi="Verdana" w:cs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DB790A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CEA8DE-5F40-49FF-BFCD-A9E663C1B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2017-09-14T14:20:00Z</cp:lastPrinted>
  <dcterms:created xsi:type="dcterms:W3CDTF">2017-09-14T14:07:00Z</dcterms:created>
  <dcterms:modified xsi:type="dcterms:W3CDTF">2017-09-19T07:30:00Z</dcterms:modified>
</cp:coreProperties>
</file>